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2521C5" w14:textId="61C9BA02" w:rsidR="007E2038" w:rsidRDefault="008900EA" w:rsidP="002460BA">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drawing>
          <wp:inline distT="0" distB="0" distL="0" distR="0" wp14:anchorId="12F1B69F" wp14:editId="19009C28">
            <wp:extent cx="3914775" cy="183394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JLAP.jpg"/>
                    <pic:cNvPicPr/>
                  </pic:nvPicPr>
                  <pic:blipFill>
                    <a:blip r:embed="rId7">
                      <a:extLst>
                        <a:ext uri="{28A0092B-C50C-407E-A947-70E740481C1C}">
                          <a14:useLocalDpi xmlns:a14="http://schemas.microsoft.com/office/drawing/2010/main" val="0"/>
                        </a:ext>
                      </a:extLst>
                    </a:blip>
                    <a:stretch>
                      <a:fillRect/>
                    </a:stretch>
                  </pic:blipFill>
                  <pic:spPr>
                    <a:xfrm>
                      <a:off x="0" y="0"/>
                      <a:ext cx="3941939" cy="1846674"/>
                    </a:xfrm>
                    <a:prstGeom prst="rect">
                      <a:avLst/>
                    </a:prstGeom>
                  </pic:spPr>
                </pic:pic>
              </a:graphicData>
            </a:graphic>
          </wp:inline>
        </w:drawing>
      </w:r>
    </w:p>
    <w:p w14:paraId="62304321" w14:textId="77777777" w:rsidR="00607954" w:rsidRDefault="00607954" w:rsidP="002460BA">
      <w:pPr>
        <w:spacing w:after="0" w:line="240" w:lineRule="auto"/>
        <w:jc w:val="center"/>
        <w:rPr>
          <w:rFonts w:ascii="Times New Roman" w:eastAsia="Times New Roman" w:hAnsi="Times New Roman" w:cs="Times New Roman"/>
          <w:b/>
          <w:bCs/>
          <w:sz w:val="24"/>
          <w:szCs w:val="24"/>
        </w:rPr>
      </w:pPr>
    </w:p>
    <w:p w14:paraId="2540FAE2" w14:textId="09B0CCAC" w:rsidR="002460BA" w:rsidRPr="00DE40E8" w:rsidRDefault="00607954" w:rsidP="002460BA">
      <w:pPr>
        <w:spacing w:after="0" w:line="240" w:lineRule="auto"/>
        <w:jc w:val="center"/>
        <w:rPr>
          <w:rFonts w:ascii="Times New Roman" w:eastAsia="Times New Roman" w:hAnsi="Times New Roman" w:cs="Times New Roman"/>
          <w:b/>
          <w:bCs/>
          <w:sz w:val="48"/>
          <w:szCs w:val="48"/>
        </w:rPr>
      </w:pPr>
      <w:r w:rsidRPr="00DE40E8">
        <w:rPr>
          <w:rFonts w:ascii="Times New Roman" w:eastAsia="Times New Roman" w:hAnsi="Times New Roman" w:cs="Times New Roman"/>
          <w:b/>
          <w:bCs/>
          <w:sz w:val="48"/>
          <w:szCs w:val="48"/>
        </w:rPr>
        <w:t>C</w:t>
      </w:r>
      <w:r w:rsidR="00A037BF" w:rsidRPr="00DE40E8">
        <w:rPr>
          <w:rFonts w:ascii="Times New Roman" w:eastAsia="Times New Roman" w:hAnsi="Times New Roman" w:cs="Times New Roman"/>
          <w:b/>
          <w:bCs/>
          <w:sz w:val="48"/>
          <w:szCs w:val="48"/>
        </w:rPr>
        <w:t>OVID</w:t>
      </w:r>
      <w:r w:rsidRPr="00DE40E8">
        <w:rPr>
          <w:rFonts w:ascii="Times New Roman" w:eastAsia="Times New Roman" w:hAnsi="Times New Roman" w:cs="Times New Roman"/>
          <w:b/>
          <w:bCs/>
          <w:sz w:val="48"/>
          <w:szCs w:val="48"/>
        </w:rPr>
        <w:t xml:space="preserve">-19 </w:t>
      </w:r>
      <w:r w:rsidR="00CE0D3D" w:rsidRPr="00DE40E8">
        <w:rPr>
          <w:rFonts w:ascii="Times New Roman" w:eastAsia="Times New Roman" w:hAnsi="Times New Roman" w:cs="Times New Roman"/>
          <w:b/>
          <w:bCs/>
          <w:sz w:val="48"/>
          <w:szCs w:val="48"/>
        </w:rPr>
        <w:t xml:space="preserve">and </w:t>
      </w:r>
      <w:r w:rsidRPr="00DE40E8">
        <w:rPr>
          <w:rFonts w:ascii="Times New Roman" w:eastAsia="Times New Roman" w:hAnsi="Times New Roman" w:cs="Times New Roman"/>
          <w:b/>
          <w:bCs/>
          <w:sz w:val="48"/>
          <w:szCs w:val="48"/>
        </w:rPr>
        <w:t>Well-Being</w:t>
      </w:r>
    </w:p>
    <w:p w14:paraId="48E579C1" w14:textId="77777777" w:rsidR="00CA37F3" w:rsidRPr="00DE40E8" w:rsidRDefault="00CA37F3" w:rsidP="002460BA">
      <w:pPr>
        <w:spacing w:after="0" w:line="240" w:lineRule="auto"/>
        <w:jc w:val="center"/>
        <w:rPr>
          <w:rFonts w:ascii="Times New Roman" w:eastAsia="Times New Roman" w:hAnsi="Times New Roman" w:cs="Times New Roman"/>
          <w:b/>
          <w:bCs/>
          <w:sz w:val="21"/>
          <w:szCs w:val="21"/>
        </w:rPr>
      </w:pPr>
    </w:p>
    <w:p w14:paraId="267CD029" w14:textId="6EAA6A64" w:rsidR="000F67F2" w:rsidRPr="00DE40E8" w:rsidRDefault="000F67F2" w:rsidP="002460BA">
      <w:pPr>
        <w:spacing w:after="0" w:line="240" w:lineRule="auto"/>
        <w:jc w:val="center"/>
        <w:rPr>
          <w:rFonts w:ascii="Times New Roman" w:eastAsia="Times New Roman" w:hAnsi="Times New Roman" w:cs="Times New Roman"/>
          <w:b/>
          <w:bCs/>
          <w:sz w:val="21"/>
          <w:szCs w:val="21"/>
        </w:rPr>
      </w:pPr>
    </w:p>
    <w:p w14:paraId="50CE5196" w14:textId="23B36E6F" w:rsidR="00A037BF" w:rsidRPr="00DE40E8" w:rsidRDefault="008900EA" w:rsidP="006B6C77">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The Virginia Judges and Lawyers Assistance Program (VJLAP) </w:t>
      </w:r>
      <w:r w:rsidR="00A037BF" w:rsidRPr="00DE40E8">
        <w:rPr>
          <w:rFonts w:ascii="Times New Roman" w:eastAsia="Times New Roman" w:hAnsi="Times New Roman" w:cs="Times New Roman"/>
          <w:b/>
          <w:bCs/>
          <w:sz w:val="28"/>
          <w:szCs w:val="28"/>
        </w:rPr>
        <w:t xml:space="preserve">supports well-being in our profession including health and safety. </w:t>
      </w:r>
      <w:r>
        <w:rPr>
          <w:rFonts w:ascii="Times New Roman" w:eastAsia="Times New Roman" w:hAnsi="Times New Roman" w:cs="Times New Roman"/>
          <w:b/>
          <w:bCs/>
          <w:sz w:val="28"/>
          <w:szCs w:val="28"/>
        </w:rPr>
        <w:t>VJLAP is open and</w:t>
      </w:r>
      <w:r w:rsidR="00A037BF" w:rsidRPr="00DE40E8">
        <w:rPr>
          <w:rFonts w:ascii="Times New Roman" w:eastAsia="Times New Roman" w:hAnsi="Times New Roman" w:cs="Times New Roman"/>
          <w:b/>
          <w:bCs/>
          <w:sz w:val="28"/>
          <w:szCs w:val="28"/>
        </w:rPr>
        <w:t xml:space="preserve"> groups and meetings will take place </w:t>
      </w:r>
      <w:r>
        <w:rPr>
          <w:rFonts w:ascii="Times New Roman" w:eastAsia="Times New Roman" w:hAnsi="Times New Roman" w:cs="Times New Roman"/>
          <w:b/>
          <w:bCs/>
          <w:sz w:val="28"/>
          <w:szCs w:val="28"/>
        </w:rPr>
        <w:t>either in person, with distancing, or via electronic means. Please contact your meeting’s organizer for information specific to your group</w:t>
      </w:r>
      <w:r w:rsidR="00A037BF" w:rsidRPr="00DE40E8">
        <w:rPr>
          <w:rFonts w:ascii="Times New Roman" w:eastAsia="Times New Roman" w:hAnsi="Times New Roman" w:cs="Times New Roman"/>
          <w:b/>
          <w:bCs/>
          <w:sz w:val="28"/>
          <w:szCs w:val="28"/>
        </w:rPr>
        <w:t xml:space="preserve">. </w:t>
      </w:r>
    </w:p>
    <w:p w14:paraId="67265793" w14:textId="77777777" w:rsidR="00A037BF" w:rsidRPr="00DE40E8" w:rsidRDefault="00A037BF" w:rsidP="006B6C77">
      <w:pPr>
        <w:spacing w:after="0" w:line="240" w:lineRule="auto"/>
        <w:jc w:val="center"/>
        <w:rPr>
          <w:rFonts w:ascii="Times New Roman" w:eastAsia="Times New Roman" w:hAnsi="Times New Roman" w:cs="Times New Roman"/>
          <w:b/>
          <w:bCs/>
          <w:sz w:val="28"/>
          <w:szCs w:val="28"/>
        </w:rPr>
      </w:pPr>
    </w:p>
    <w:p w14:paraId="1AC07012" w14:textId="683BEF40" w:rsidR="001B2B69" w:rsidRPr="00DE40E8" w:rsidRDefault="00A037BF" w:rsidP="006B6C77">
      <w:pPr>
        <w:spacing w:after="0" w:line="240" w:lineRule="auto"/>
        <w:jc w:val="center"/>
        <w:rPr>
          <w:rFonts w:ascii="Times New Roman" w:eastAsia="Times New Roman" w:hAnsi="Times New Roman" w:cs="Times New Roman"/>
          <w:b/>
          <w:bCs/>
          <w:sz w:val="28"/>
          <w:szCs w:val="28"/>
        </w:rPr>
      </w:pPr>
      <w:r w:rsidRPr="00DE40E8">
        <w:rPr>
          <w:rFonts w:ascii="Times New Roman" w:eastAsia="Times New Roman" w:hAnsi="Times New Roman" w:cs="Times New Roman"/>
          <w:b/>
          <w:bCs/>
          <w:sz w:val="28"/>
          <w:szCs w:val="28"/>
        </w:rPr>
        <w:t xml:space="preserve">We recognize that collateral effects </w:t>
      </w:r>
      <w:r w:rsidR="006B6C77" w:rsidRPr="00DE40E8">
        <w:rPr>
          <w:rFonts w:ascii="Times New Roman" w:eastAsia="Times New Roman" w:hAnsi="Times New Roman" w:cs="Times New Roman"/>
          <w:b/>
          <w:bCs/>
          <w:sz w:val="28"/>
          <w:szCs w:val="28"/>
        </w:rPr>
        <w:t>can</w:t>
      </w:r>
      <w:r w:rsidRPr="00DE40E8">
        <w:rPr>
          <w:rFonts w:ascii="Times New Roman" w:eastAsia="Times New Roman" w:hAnsi="Times New Roman" w:cs="Times New Roman"/>
          <w:b/>
          <w:bCs/>
          <w:sz w:val="28"/>
          <w:szCs w:val="28"/>
        </w:rPr>
        <w:t xml:space="preserve"> impact our mental health. We offer these resources as examples to help you understand and manage potential challenges.</w:t>
      </w:r>
    </w:p>
    <w:p w14:paraId="6CE8E180" w14:textId="77777777" w:rsidR="006B6C77" w:rsidRPr="00DE40E8" w:rsidRDefault="006B6C77" w:rsidP="006B6C77">
      <w:pPr>
        <w:spacing w:after="0" w:line="240" w:lineRule="auto"/>
        <w:jc w:val="center"/>
        <w:rPr>
          <w:rFonts w:ascii="Times New Roman" w:eastAsia="Times New Roman" w:hAnsi="Times New Roman" w:cs="Times New Roman"/>
          <w:b/>
          <w:bCs/>
          <w:sz w:val="28"/>
          <w:szCs w:val="28"/>
        </w:rPr>
      </w:pPr>
    </w:p>
    <w:p w14:paraId="49453F78" w14:textId="60A9C495" w:rsidR="00A037BF" w:rsidRPr="00DE40E8" w:rsidRDefault="00A037BF" w:rsidP="001B2B69">
      <w:pPr>
        <w:spacing w:after="0" w:line="240" w:lineRule="auto"/>
        <w:rPr>
          <w:rFonts w:ascii="Times New Roman" w:eastAsia="Times New Roman" w:hAnsi="Times New Roman" w:cs="Times New Roman"/>
          <w:b/>
          <w:bCs/>
          <w:sz w:val="21"/>
          <w:szCs w:val="21"/>
        </w:rPr>
      </w:pPr>
    </w:p>
    <w:p w14:paraId="09E643EB" w14:textId="548B2FB0" w:rsidR="000F67F2" w:rsidRPr="00DE40E8" w:rsidRDefault="00607954" w:rsidP="000F67F2">
      <w:pPr>
        <w:widowControl w:val="0"/>
        <w:tabs>
          <w:tab w:val="left" w:pos="0"/>
          <w:tab w:val="left" w:pos="720"/>
          <w:tab w:val="left" w:pos="1440"/>
          <w:tab w:val="left" w:pos="2160"/>
          <w:tab w:val="left" w:pos="2880"/>
          <w:tab w:val="left" w:pos="3600"/>
          <w:tab w:val="left" w:pos="414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b/>
          <w:i/>
          <w:iCs/>
          <w:sz w:val="24"/>
          <w:szCs w:val="24"/>
        </w:rPr>
      </w:pPr>
      <w:r w:rsidRPr="00DE40E8">
        <w:rPr>
          <w:rFonts w:ascii="Times New Roman" w:eastAsia="Times New Roman" w:hAnsi="Times New Roman" w:cs="Times New Roman"/>
          <w:b/>
          <w:i/>
          <w:iCs/>
          <w:sz w:val="24"/>
          <w:szCs w:val="24"/>
        </w:rPr>
        <w:t xml:space="preserve">Centers for Disease Control and Prevention </w:t>
      </w:r>
    </w:p>
    <w:p w14:paraId="27A7D30A" w14:textId="77777777" w:rsidR="00A070CC" w:rsidRPr="00DE40E8" w:rsidRDefault="00A070CC" w:rsidP="000F67F2">
      <w:pPr>
        <w:widowControl w:val="0"/>
        <w:tabs>
          <w:tab w:val="left" w:pos="0"/>
          <w:tab w:val="left" w:pos="720"/>
          <w:tab w:val="left" w:pos="1440"/>
          <w:tab w:val="left" w:pos="2160"/>
          <w:tab w:val="left" w:pos="2880"/>
          <w:tab w:val="left" w:pos="3600"/>
          <w:tab w:val="left" w:pos="414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bCs/>
          <w:sz w:val="24"/>
          <w:szCs w:val="24"/>
        </w:rPr>
      </w:pPr>
    </w:p>
    <w:p w14:paraId="7AE776DB" w14:textId="75AFCEFF" w:rsidR="00607954" w:rsidRPr="00DE40E8" w:rsidRDefault="00607954" w:rsidP="000F67F2">
      <w:pPr>
        <w:widowControl w:val="0"/>
        <w:tabs>
          <w:tab w:val="left" w:pos="0"/>
          <w:tab w:val="left" w:pos="720"/>
          <w:tab w:val="left" w:pos="1440"/>
          <w:tab w:val="left" w:pos="2160"/>
          <w:tab w:val="left" w:pos="2880"/>
          <w:tab w:val="left" w:pos="3600"/>
          <w:tab w:val="left" w:pos="414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bCs/>
          <w:sz w:val="24"/>
          <w:szCs w:val="24"/>
        </w:rPr>
      </w:pPr>
      <w:r w:rsidRPr="00DE40E8">
        <w:rPr>
          <w:rFonts w:ascii="Times New Roman" w:eastAsia="Times New Roman" w:hAnsi="Times New Roman" w:cs="Times New Roman"/>
          <w:bCs/>
          <w:sz w:val="24"/>
          <w:szCs w:val="24"/>
        </w:rPr>
        <w:t xml:space="preserve">The CDC </w:t>
      </w:r>
      <w:r w:rsidR="001B2B69" w:rsidRPr="00DE40E8">
        <w:rPr>
          <w:rFonts w:ascii="Times New Roman" w:eastAsia="Times New Roman" w:hAnsi="Times New Roman" w:cs="Times New Roman"/>
          <w:bCs/>
          <w:sz w:val="24"/>
          <w:szCs w:val="24"/>
        </w:rPr>
        <w:t>site is likely to offer the most up to date information on the COVID-19 virus (</w:t>
      </w:r>
      <w:hyperlink r:id="rId8" w:history="1">
        <w:r w:rsidR="001B2B69" w:rsidRPr="00DE40E8">
          <w:rPr>
            <w:rStyle w:val="Hyperlink"/>
            <w:rFonts w:ascii="Times New Roman" w:eastAsia="Times New Roman" w:hAnsi="Times New Roman" w:cs="Times New Roman"/>
            <w:bCs/>
            <w:sz w:val="24"/>
            <w:szCs w:val="24"/>
          </w:rPr>
          <w:t>https://www.cdc.gov/</w:t>
        </w:r>
      </w:hyperlink>
      <w:r w:rsidR="001B2B69" w:rsidRPr="00DE40E8">
        <w:rPr>
          <w:rFonts w:ascii="Times New Roman" w:eastAsia="Times New Roman" w:hAnsi="Times New Roman" w:cs="Times New Roman"/>
          <w:bCs/>
          <w:sz w:val="24"/>
          <w:szCs w:val="24"/>
        </w:rPr>
        <w:t xml:space="preserve">). </w:t>
      </w:r>
      <w:r w:rsidR="00323A66" w:rsidRPr="00DE40E8">
        <w:rPr>
          <w:rFonts w:ascii="Times New Roman" w:eastAsia="Times New Roman" w:hAnsi="Times New Roman" w:cs="Times New Roman"/>
          <w:bCs/>
          <w:sz w:val="24"/>
          <w:szCs w:val="24"/>
        </w:rPr>
        <w:t>See links to articles</w:t>
      </w:r>
      <w:r w:rsidRPr="00DE40E8">
        <w:rPr>
          <w:rFonts w:ascii="Times New Roman" w:eastAsia="Times New Roman" w:hAnsi="Times New Roman" w:cs="Times New Roman"/>
          <w:bCs/>
          <w:sz w:val="24"/>
          <w:szCs w:val="24"/>
        </w:rPr>
        <w:t xml:space="preserve"> “Mental Health and Coping During C</w:t>
      </w:r>
      <w:r w:rsidR="00A037BF" w:rsidRPr="00DE40E8">
        <w:rPr>
          <w:rFonts w:ascii="Times New Roman" w:eastAsia="Times New Roman" w:hAnsi="Times New Roman" w:cs="Times New Roman"/>
          <w:bCs/>
          <w:sz w:val="24"/>
          <w:szCs w:val="24"/>
        </w:rPr>
        <w:t>OVID</w:t>
      </w:r>
      <w:r w:rsidRPr="00DE40E8">
        <w:rPr>
          <w:rFonts w:ascii="Times New Roman" w:eastAsia="Times New Roman" w:hAnsi="Times New Roman" w:cs="Times New Roman"/>
          <w:bCs/>
          <w:sz w:val="24"/>
          <w:szCs w:val="24"/>
        </w:rPr>
        <w:t xml:space="preserve">-19” </w:t>
      </w:r>
      <w:r w:rsidR="00323A66" w:rsidRPr="00DE40E8">
        <w:rPr>
          <w:rFonts w:ascii="Times New Roman" w:eastAsia="Times New Roman" w:hAnsi="Times New Roman" w:cs="Times New Roman"/>
          <w:bCs/>
          <w:sz w:val="24"/>
          <w:szCs w:val="24"/>
        </w:rPr>
        <w:t>and “Stigma and Resilience</w:t>
      </w:r>
      <w:r w:rsidR="0079556F" w:rsidRPr="00DE40E8">
        <w:rPr>
          <w:rFonts w:ascii="Times New Roman" w:eastAsia="Times New Roman" w:hAnsi="Times New Roman" w:cs="Times New Roman"/>
          <w:bCs/>
          <w:sz w:val="24"/>
          <w:szCs w:val="24"/>
        </w:rPr>
        <w:t>.</w:t>
      </w:r>
      <w:r w:rsidR="00323A66" w:rsidRPr="00DE40E8">
        <w:rPr>
          <w:rFonts w:ascii="Times New Roman" w:eastAsia="Times New Roman" w:hAnsi="Times New Roman" w:cs="Times New Roman"/>
          <w:bCs/>
          <w:sz w:val="24"/>
          <w:szCs w:val="24"/>
        </w:rPr>
        <w:t>”</w:t>
      </w:r>
      <w:r w:rsidRPr="00DE40E8">
        <w:rPr>
          <w:rFonts w:ascii="Times New Roman" w:eastAsia="Times New Roman" w:hAnsi="Times New Roman" w:cs="Times New Roman"/>
          <w:bCs/>
          <w:sz w:val="24"/>
          <w:szCs w:val="24"/>
        </w:rPr>
        <w:t xml:space="preserve"> </w:t>
      </w:r>
    </w:p>
    <w:p w14:paraId="684FEEFC" w14:textId="6EF018A2" w:rsidR="00607954" w:rsidRPr="00DE40E8" w:rsidRDefault="008900EA" w:rsidP="000F67F2">
      <w:pPr>
        <w:widowControl w:val="0"/>
        <w:tabs>
          <w:tab w:val="left" w:pos="0"/>
          <w:tab w:val="left" w:pos="720"/>
          <w:tab w:val="left" w:pos="1440"/>
          <w:tab w:val="left" w:pos="2160"/>
          <w:tab w:val="left" w:pos="2880"/>
          <w:tab w:val="left" w:pos="3600"/>
          <w:tab w:val="left" w:pos="414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sz w:val="24"/>
          <w:szCs w:val="24"/>
        </w:rPr>
      </w:pPr>
      <w:hyperlink r:id="rId9" w:history="1">
        <w:r w:rsidR="00607954" w:rsidRPr="00DE40E8">
          <w:rPr>
            <w:rStyle w:val="Hyperlink"/>
            <w:rFonts w:ascii="Times New Roman" w:hAnsi="Times New Roman" w:cs="Times New Roman"/>
            <w:sz w:val="24"/>
            <w:szCs w:val="24"/>
          </w:rPr>
          <w:t>https://www.cdc.gov/coronavirus/2019-ncov/about/coping.html</w:t>
        </w:r>
      </w:hyperlink>
    </w:p>
    <w:p w14:paraId="05100C35" w14:textId="6AD3CFA1" w:rsidR="00A070CC" w:rsidRDefault="008900EA" w:rsidP="00A070CC">
      <w:pPr>
        <w:widowControl w:val="0"/>
        <w:tabs>
          <w:tab w:val="left" w:pos="0"/>
          <w:tab w:val="left" w:pos="720"/>
          <w:tab w:val="left" w:pos="1440"/>
          <w:tab w:val="left" w:pos="2160"/>
          <w:tab w:val="left" w:pos="2880"/>
          <w:tab w:val="left" w:pos="3600"/>
          <w:tab w:val="left" w:pos="4140"/>
          <w:tab w:val="left" w:pos="4320"/>
          <w:tab w:val="left" w:pos="5040"/>
          <w:tab w:val="left" w:pos="5760"/>
          <w:tab w:val="left" w:pos="6480"/>
          <w:tab w:val="left" w:pos="7200"/>
          <w:tab w:val="left" w:pos="7920"/>
          <w:tab w:val="left" w:pos="8640"/>
        </w:tabs>
        <w:spacing w:after="0" w:line="240" w:lineRule="auto"/>
        <w:rPr>
          <w:rStyle w:val="Hyperlink"/>
          <w:rFonts w:ascii="Times New Roman" w:hAnsi="Times New Roman" w:cs="Times New Roman"/>
          <w:sz w:val="24"/>
          <w:szCs w:val="24"/>
        </w:rPr>
      </w:pPr>
      <w:hyperlink r:id="rId10" w:history="1">
        <w:r w:rsidR="00323A66" w:rsidRPr="00DE40E8">
          <w:rPr>
            <w:rStyle w:val="Hyperlink"/>
            <w:rFonts w:ascii="Times New Roman" w:hAnsi="Times New Roman" w:cs="Times New Roman"/>
            <w:sz w:val="24"/>
            <w:szCs w:val="24"/>
          </w:rPr>
          <w:t>https://www.cdc.gov/coronavirus/2019-ncov/about/related-stigma.html</w:t>
        </w:r>
      </w:hyperlink>
      <w:bookmarkStart w:id="0" w:name="_GoBack"/>
      <w:bookmarkEnd w:id="0"/>
    </w:p>
    <w:p w14:paraId="5AD150EB" w14:textId="77777777" w:rsidR="009009A0" w:rsidRPr="00DE40E8" w:rsidRDefault="009009A0" w:rsidP="00A070CC">
      <w:pPr>
        <w:widowControl w:val="0"/>
        <w:tabs>
          <w:tab w:val="left" w:pos="0"/>
          <w:tab w:val="left" w:pos="720"/>
          <w:tab w:val="left" w:pos="1440"/>
          <w:tab w:val="left" w:pos="2160"/>
          <w:tab w:val="left" w:pos="2880"/>
          <w:tab w:val="left" w:pos="3600"/>
          <w:tab w:val="left" w:pos="414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b/>
          <w:bCs/>
          <w:i/>
          <w:sz w:val="24"/>
          <w:szCs w:val="24"/>
        </w:rPr>
      </w:pPr>
    </w:p>
    <w:p w14:paraId="3B6D07BC" w14:textId="2D915399" w:rsidR="009009A0" w:rsidRDefault="008900EA" w:rsidP="0079556F">
      <w:pPr>
        <w:rPr>
          <w:rFonts w:ascii="Times New Roman" w:hAnsi="Times New Roman" w:cs="Times New Roman"/>
          <w:b/>
          <w:bCs/>
          <w:i/>
          <w:sz w:val="24"/>
          <w:szCs w:val="24"/>
        </w:rPr>
      </w:pPr>
      <w:r>
        <w:rPr>
          <w:rFonts w:ascii="Times New Roman" w:hAnsi="Times New Roman" w:cs="Times New Roman"/>
          <w:b/>
          <w:bCs/>
          <w:i/>
          <w:sz w:val="24"/>
          <w:szCs w:val="24"/>
        </w:rPr>
        <w:t>Virginia</w:t>
      </w:r>
      <w:r w:rsidR="009009A0">
        <w:rPr>
          <w:rFonts w:ascii="Times New Roman" w:hAnsi="Times New Roman" w:cs="Times New Roman"/>
          <w:b/>
          <w:bCs/>
          <w:i/>
          <w:sz w:val="24"/>
          <w:szCs w:val="24"/>
        </w:rPr>
        <w:t xml:space="preserve"> Department of Health</w:t>
      </w:r>
    </w:p>
    <w:p w14:paraId="24E061A3" w14:textId="233357C7" w:rsidR="009009A0" w:rsidRPr="009009A0" w:rsidRDefault="009009A0" w:rsidP="0079556F">
      <w:pPr>
        <w:rPr>
          <w:rFonts w:ascii="Times New Roman" w:hAnsi="Times New Roman" w:cs="Times New Roman"/>
          <w:iCs/>
          <w:sz w:val="24"/>
          <w:szCs w:val="24"/>
        </w:rPr>
      </w:pPr>
      <w:r w:rsidRPr="009009A0">
        <w:rPr>
          <w:rFonts w:ascii="Times New Roman" w:hAnsi="Times New Roman" w:cs="Times New Roman"/>
          <w:iCs/>
          <w:sz w:val="24"/>
          <w:szCs w:val="24"/>
        </w:rPr>
        <w:t xml:space="preserve">This </w:t>
      </w:r>
      <w:r w:rsidR="008900EA">
        <w:rPr>
          <w:rFonts w:ascii="Times New Roman" w:hAnsi="Times New Roman" w:cs="Times New Roman"/>
          <w:iCs/>
          <w:sz w:val="24"/>
          <w:szCs w:val="24"/>
        </w:rPr>
        <w:t>Virginia</w:t>
      </w:r>
      <w:r>
        <w:rPr>
          <w:rFonts w:ascii="Times New Roman" w:hAnsi="Times New Roman" w:cs="Times New Roman"/>
          <w:iCs/>
          <w:sz w:val="24"/>
          <w:szCs w:val="24"/>
        </w:rPr>
        <w:t xml:space="preserve"> </w:t>
      </w:r>
      <w:r w:rsidRPr="009009A0">
        <w:rPr>
          <w:rFonts w:ascii="Times New Roman" w:hAnsi="Times New Roman" w:cs="Times New Roman"/>
          <w:iCs/>
          <w:sz w:val="24"/>
          <w:szCs w:val="24"/>
        </w:rPr>
        <w:t xml:space="preserve">resource is continually updated with recommendations and data. </w:t>
      </w:r>
      <w:hyperlink r:id="rId11" w:history="1">
        <w:r w:rsidR="008900EA">
          <w:rPr>
            <w:rStyle w:val="Hyperlink"/>
          </w:rPr>
          <w:t>http://www.vdh.virginia.gov/surveillance-and-investigation/novel-coronavirus/</w:t>
        </w:r>
      </w:hyperlink>
      <w:r w:rsidR="008900EA">
        <w:t>.</w:t>
      </w:r>
    </w:p>
    <w:p w14:paraId="1FA84270" w14:textId="61FBC3F8" w:rsidR="00323A66" w:rsidRPr="009009A0" w:rsidRDefault="00633E63" w:rsidP="0079556F">
      <w:pPr>
        <w:rPr>
          <w:rFonts w:ascii="Times New Roman" w:hAnsi="Times New Roman" w:cs="Times New Roman"/>
          <w:b/>
          <w:bCs/>
          <w:i/>
          <w:sz w:val="24"/>
          <w:szCs w:val="24"/>
          <w:u w:val="single"/>
        </w:rPr>
      </w:pPr>
      <w:r w:rsidRPr="009009A0">
        <w:rPr>
          <w:rFonts w:ascii="Times New Roman" w:hAnsi="Times New Roman" w:cs="Times New Roman"/>
          <w:b/>
          <w:bCs/>
          <w:i/>
          <w:sz w:val="24"/>
          <w:szCs w:val="24"/>
          <w:u w:val="single"/>
        </w:rPr>
        <w:t xml:space="preserve">Summary of </w:t>
      </w:r>
      <w:r w:rsidR="0009714D" w:rsidRPr="009009A0">
        <w:rPr>
          <w:rFonts w:ascii="Times New Roman" w:hAnsi="Times New Roman" w:cs="Times New Roman"/>
          <w:b/>
          <w:bCs/>
          <w:i/>
          <w:sz w:val="24"/>
          <w:szCs w:val="24"/>
          <w:u w:val="single"/>
        </w:rPr>
        <w:t>Resources</w:t>
      </w:r>
      <w:r w:rsidRPr="009009A0">
        <w:rPr>
          <w:rFonts w:ascii="Times New Roman" w:hAnsi="Times New Roman" w:cs="Times New Roman"/>
          <w:b/>
          <w:bCs/>
          <w:i/>
          <w:sz w:val="24"/>
          <w:szCs w:val="24"/>
          <w:u w:val="single"/>
        </w:rPr>
        <w:t xml:space="preserve"> Discussing COVID 19, Mental Health</w:t>
      </w:r>
      <w:r w:rsidR="008900EA">
        <w:rPr>
          <w:rFonts w:ascii="Times New Roman" w:hAnsi="Times New Roman" w:cs="Times New Roman"/>
          <w:b/>
          <w:bCs/>
          <w:i/>
          <w:sz w:val="24"/>
          <w:szCs w:val="24"/>
          <w:u w:val="single"/>
        </w:rPr>
        <w:t>,</w:t>
      </w:r>
      <w:r w:rsidRPr="009009A0">
        <w:rPr>
          <w:rFonts w:ascii="Times New Roman" w:hAnsi="Times New Roman" w:cs="Times New Roman"/>
          <w:b/>
          <w:bCs/>
          <w:i/>
          <w:sz w:val="24"/>
          <w:szCs w:val="24"/>
          <w:u w:val="single"/>
        </w:rPr>
        <w:t xml:space="preserve"> and Coping </w:t>
      </w:r>
    </w:p>
    <w:p w14:paraId="23ACF7E3" w14:textId="0F5D5CEC" w:rsidR="00A070CC" w:rsidRPr="00DE40E8" w:rsidRDefault="00A070CC" w:rsidP="000F67F2">
      <w:pPr>
        <w:spacing w:after="0" w:line="240" w:lineRule="auto"/>
        <w:rPr>
          <w:rFonts w:ascii="Times New Roman" w:eastAsia="Times New Roman" w:hAnsi="Times New Roman" w:cs="Times New Roman"/>
          <w:sz w:val="24"/>
          <w:szCs w:val="24"/>
        </w:rPr>
      </w:pPr>
      <w:r w:rsidRPr="00DE40E8">
        <w:rPr>
          <w:rFonts w:ascii="Times New Roman" w:eastAsia="Times New Roman" w:hAnsi="Times New Roman" w:cs="Times New Roman"/>
          <w:sz w:val="24"/>
          <w:szCs w:val="24"/>
        </w:rPr>
        <w:t>This article discusses organizational leadership and managing COVID-19 panic.</w:t>
      </w:r>
    </w:p>
    <w:p w14:paraId="42BF411D" w14:textId="7C5C2DE9" w:rsidR="00A070CC" w:rsidRPr="00DE40E8" w:rsidRDefault="008900EA" w:rsidP="000F67F2">
      <w:pPr>
        <w:spacing w:after="0" w:line="240" w:lineRule="auto"/>
        <w:rPr>
          <w:rFonts w:ascii="Times New Roman" w:hAnsi="Times New Roman" w:cs="Times New Roman"/>
          <w:sz w:val="24"/>
          <w:szCs w:val="24"/>
        </w:rPr>
      </w:pPr>
      <w:hyperlink r:id="rId12" w:anchor="726c5e5d59ea" w:history="1">
        <w:r w:rsidR="00A070CC" w:rsidRPr="00DE40E8">
          <w:rPr>
            <w:rStyle w:val="Hyperlink"/>
            <w:rFonts w:ascii="Times New Roman" w:hAnsi="Times New Roman" w:cs="Times New Roman"/>
            <w:sz w:val="24"/>
            <w:szCs w:val="24"/>
          </w:rPr>
          <w:t>https://www.forbes.com/sites/janbruce/2020/03/05/the-leaders-guide-to-managing-covid-19-panic/#726c5e5d59ea</w:t>
        </w:r>
      </w:hyperlink>
    </w:p>
    <w:p w14:paraId="775A2B6B" w14:textId="594097BD" w:rsidR="00A070CC" w:rsidRPr="00DE40E8" w:rsidRDefault="00A070CC" w:rsidP="000F67F2">
      <w:pPr>
        <w:spacing w:after="0" w:line="240" w:lineRule="auto"/>
        <w:rPr>
          <w:rFonts w:ascii="Times New Roman" w:hAnsi="Times New Roman" w:cs="Times New Roman"/>
          <w:sz w:val="24"/>
          <w:szCs w:val="24"/>
        </w:rPr>
      </w:pPr>
    </w:p>
    <w:p w14:paraId="21FB3AF0" w14:textId="6228D88B" w:rsidR="00633E63" w:rsidRPr="00DE40E8" w:rsidRDefault="00633E63" w:rsidP="00A070CC">
      <w:pPr>
        <w:rPr>
          <w:rFonts w:ascii="Times New Roman" w:eastAsia="Calibri" w:hAnsi="Times New Roman" w:cs="Times New Roman"/>
          <w:bCs/>
          <w:iCs/>
          <w:sz w:val="24"/>
          <w:szCs w:val="24"/>
        </w:rPr>
      </w:pPr>
      <w:r w:rsidRPr="00DE40E8">
        <w:rPr>
          <w:rFonts w:ascii="Times New Roman" w:eastAsia="Calibri" w:hAnsi="Times New Roman" w:cs="Times New Roman"/>
          <w:bCs/>
          <w:iCs/>
          <w:sz w:val="24"/>
          <w:szCs w:val="24"/>
        </w:rPr>
        <w:t>This article shares specifics about mental health and panic associated with COVID</w:t>
      </w:r>
      <w:r w:rsidR="009009A0">
        <w:rPr>
          <w:rFonts w:ascii="Times New Roman" w:eastAsia="Calibri" w:hAnsi="Times New Roman" w:cs="Times New Roman"/>
          <w:bCs/>
          <w:iCs/>
          <w:sz w:val="24"/>
          <w:szCs w:val="24"/>
        </w:rPr>
        <w:t>-</w:t>
      </w:r>
      <w:r w:rsidRPr="00DE40E8">
        <w:rPr>
          <w:rFonts w:ascii="Times New Roman" w:eastAsia="Calibri" w:hAnsi="Times New Roman" w:cs="Times New Roman"/>
          <w:bCs/>
          <w:iCs/>
          <w:sz w:val="24"/>
          <w:szCs w:val="24"/>
        </w:rPr>
        <w:t xml:space="preserve">19. </w:t>
      </w:r>
      <w:hyperlink r:id="rId13" w:history="1">
        <w:r w:rsidR="00656D6B" w:rsidRPr="00DE40E8">
          <w:rPr>
            <w:rStyle w:val="Hyperlink"/>
            <w:rFonts w:ascii="Times New Roman" w:eastAsia="Calibri" w:hAnsi="Times New Roman" w:cs="Times New Roman"/>
            <w:bCs/>
            <w:iCs/>
            <w:sz w:val="24"/>
            <w:szCs w:val="24"/>
          </w:rPr>
          <w:t>https://www.thestar.com/news/canada/2020/03/11/coronavirus-and-your-mental-health-two-experts-explain-why-we-panic-and-how-to-cope.html</w:t>
        </w:r>
      </w:hyperlink>
      <w:r w:rsidRPr="00DE40E8">
        <w:rPr>
          <w:rFonts w:ascii="Times New Roman" w:eastAsia="Calibri" w:hAnsi="Times New Roman" w:cs="Times New Roman"/>
          <w:bCs/>
          <w:iCs/>
          <w:sz w:val="24"/>
          <w:szCs w:val="24"/>
        </w:rPr>
        <w:t xml:space="preserve"> </w:t>
      </w:r>
    </w:p>
    <w:p w14:paraId="67806BCA" w14:textId="5A485E2A" w:rsidR="0009714D" w:rsidRPr="00DE40E8" w:rsidRDefault="000C62F2" w:rsidP="00A070CC">
      <w:pPr>
        <w:rPr>
          <w:rFonts w:ascii="Times New Roman" w:eastAsia="Calibri" w:hAnsi="Times New Roman" w:cs="Times New Roman"/>
          <w:bCs/>
          <w:iCs/>
          <w:sz w:val="24"/>
          <w:szCs w:val="24"/>
        </w:rPr>
      </w:pPr>
      <w:r w:rsidRPr="00DE40E8">
        <w:rPr>
          <w:rFonts w:ascii="Times New Roman" w:eastAsia="Calibri" w:hAnsi="Times New Roman" w:cs="Times New Roman"/>
          <w:bCs/>
          <w:iCs/>
          <w:sz w:val="24"/>
          <w:szCs w:val="24"/>
        </w:rPr>
        <w:t xml:space="preserve">Author Brian Cuban’s </w:t>
      </w:r>
      <w:r w:rsidR="0009714D" w:rsidRPr="00DE40E8">
        <w:rPr>
          <w:rFonts w:ascii="Times New Roman" w:eastAsia="Calibri" w:hAnsi="Times New Roman" w:cs="Times New Roman"/>
          <w:bCs/>
          <w:iCs/>
          <w:sz w:val="24"/>
          <w:szCs w:val="24"/>
        </w:rPr>
        <w:t>blog “The Addicted Lawyer”</w:t>
      </w:r>
      <w:r w:rsidRPr="00DE40E8">
        <w:rPr>
          <w:rFonts w:ascii="Times New Roman" w:eastAsia="Calibri" w:hAnsi="Times New Roman" w:cs="Times New Roman"/>
          <w:bCs/>
          <w:iCs/>
          <w:sz w:val="24"/>
          <w:szCs w:val="24"/>
        </w:rPr>
        <w:t xml:space="preserve"> offers guidance and options for recovery meetings including </w:t>
      </w:r>
      <w:r w:rsidRPr="009009A0">
        <w:rPr>
          <w:rFonts w:ascii="Times New Roman" w:eastAsia="Calibri" w:hAnsi="Times New Roman" w:cs="Times New Roman"/>
          <w:bCs/>
          <w:i/>
          <w:sz w:val="24"/>
          <w:szCs w:val="24"/>
        </w:rPr>
        <w:t>In the Rooms</w:t>
      </w:r>
      <w:r w:rsidR="009009A0">
        <w:rPr>
          <w:rFonts w:ascii="Times New Roman" w:eastAsia="Calibri" w:hAnsi="Times New Roman" w:cs="Times New Roman"/>
          <w:bCs/>
          <w:iCs/>
          <w:sz w:val="24"/>
          <w:szCs w:val="24"/>
        </w:rPr>
        <w:t>, an on-line recovery meeting resource</w:t>
      </w:r>
      <w:r w:rsidRPr="00DE40E8">
        <w:rPr>
          <w:rFonts w:ascii="Times New Roman" w:eastAsia="Calibri" w:hAnsi="Times New Roman" w:cs="Times New Roman"/>
          <w:bCs/>
          <w:iCs/>
          <w:sz w:val="24"/>
          <w:szCs w:val="24"/>
        </w:rPr>
        <w:t xml:space="preserve">. </w:t>
      </w:r>
      <w:hyperlink r:id="rId14" w:history="1">
        <w:r w:rsidRPr="00DE40E8">
          <w:rPr>
            <w:rStyle w:val="Hyperlink"/>
            <w:rFonts w:ascii="Times New Roman" w:eastAsia="Calibri" w:hAnsi="Times New Roman" w:cs="Times New Roman"/>
            <w:bCs/>
            <w:iCs/>
            <w:sz w:val="24"/>
            <w:szCs w:val="24"/>
          </w:rPr>
          <w:t>http://briancuban.com/blog/responsible-recovery-in-pandemic-times/</w:t>
        </w:r>
      </w:hyperlink>
      <w:r w:rsidRPr="00DE40E8">
        <w:rPr>
          <w:rFonts w:ascii="Times New Roman" w:eastAsia="Calibri" w:hAnsi="Times New Roman" w:cs="Times New Roman"/>
          <w:bCs/>
          <w:iCs/>
          <w:sz w:val="24"/>
          <w:szCs w:val="24"/>
        </w:rPr>
        <w:t xml:space="preserve">.  Isolation can be an issue for many when events are cancelled, and human connections are lost.  Brian addresses this at </w:t>
      </w:r>
      <w:hyperlink r:id="rId15" w:history="1">
        <w:r w:rsidRPr="00DE40E8">
          <w:rPr>
            <w:rStyle w:val="Hyperlink"/>
            <w:rFonts w:ascii="Times New Roman" w:eastAsia="Calibri" w:hAnsi="Times New Roman" w:cs="Times New Roman"/>
            <w:bCs/>
            <w:iCs/>
            <w:sz w:val="24"/>
            <w:szCs w:val="24"/>
          </w:rPr>
          <w:t>http://briancuban.com/blog/dealing-with-social-isolation/</w:t>
        </w:r>
      </w:hyperlink>
      <w:r w:rsidRPr="00DE40E8">
        <w:rPr>
          <w:rFonts w:ascii="Times New Roman" w:eastAsia="Calibri" w:hAnsi="Times New Roman" w:cs="Times New Roman"/>
          <w:bCs/>
          <w:iCs/>
          <w:sz w:val="24"/>
          <w:szCs w:val="24"/>
        </w:rPr>
        <w:t xml:space="preserve">. </w:t>
      </w:r>
    </w:p>
    <w:p w14:paraId="6810A4CE" w14:textId="67BFBE70" w:rsidR="00656D6B" w:rsidRPr="00DE40E8" w:rsidRDefault="00656D6B" w:rsidP="00A070CC">
      <w:pPr>
        <w:rPr>
          <w:rFonts w:ascii="Times New Roman" w:eastAsia="Calibri" w:hAnsi="Times New Roman" w:cs="Times New Roman"/>
          <w:bCs/>
          <w:iCs/>
          <w:sz w:val="24"/>
          <w:szCs w:val="24"/>
        </w:rPr>
      </w:pPr>
      <w:r w:rsidRPr="00DE40E8">
        <w:rPr>
          <w:rFonts w:ascii="Times New Roman" w:eastAsia="Calibri" w:hAnsi="Times New Roman" w:cs="Times New Roman"/>
          <w:bCs/>
          <w:iCs/>
          <w:sz w:val="24"/>
          <w:szCs w:val="24"/>
        </w:rPr>
        <w:lastRenderedPageBreak/>
        <w:t>Th</w:t>
      </w:r>
      <w:r w:rsidR="00CE0D3D" w:rsidRPr="00DE40E8">
        <w:rPr>
          <w:rFonts w:ascii="Times New Roman" w:eastAsia="Calibri" w:hAnsi="Times New Roman" w:cs="Times New Roman"/>
          <w:bCs/>
          <w:iCs/>
          <w:sz w:val="24"/>
          <w:szCs w:val="24"/>
        </w:rPr>
        <w:t xml:space="preserve">is article, published by the American Foundation for Suicide Prevention, reminds us that our mental health can suffer when we lose our sense of control. Find tips for managing our mental health in troubling times. </w:t>
      </w:r>
      <w:hyperlink r:id="rId16" w:history="1">
        <w:r w:rsidRPr="00DE40E8">
          <w:rPr>
            <w:rStyle w:val="Hyperlink"/>
            <w:rFonts w:ascii="Times New Roman" w:eastAsia="Calibri" w:hAnsi="Times New Roman" w:cs="Times New Roman"/>
            <w:bCs/>
            <w:iCs/>
            <w:sz w:val="24"/>
            <w:szCs w:val="24"/>
          </w:rPr>
          <w:t>https://afsp.org/taking-care-of-your-mental-health-in-the-face-of-uncertainty/</w:t>
        </w:r>
      </w:hyperlink>
      <w:r w:rsidRPr="00DE40E8">
        <w:rPr>
          <w:rFonts w:ascii="Times New Roman" w:eastAsia="Calibri" w:hAnsi="Times New Roman" w:cs="Times New Roman"/>
          <w:bCs/>
          <w:iCs/>
          <w:sz w:val="24"/>
          <w:szCs w:val="24"/>
        </w:rPr>
        <w:t xml:space="preserve"> </w:t>
      </w:r>
    </w:p>
    <w:p w14:paraId="41F9C0A7" w14:textId="6AA61691" w:rsidR="006B6C77" w:rsidRPr="00DE40E8" w:rsidRDefault="006B6C77" w:rsidP="00A070CC">
      <w:pPr>
        <w:rPr>
          <w:rFonts w:ascii="Times New Roman" w:eastAsia="Calibri" w:hAnsi="Times New Roman" w:cs="Times New Roman"/>
          <w:bCs/>
          <w:iCs/>
          <w:sz w:val="24"/>
          <w:szCs w:val="24"/>
        </w:rPr>
      </w:pPr>
      <w:r w:rsidRPr="00DE40E8">
        <w:rPr>
          <w:rFonts w:ascii="Times New Roman" w:eastAsia="Calibri" w:hAnsi="Times New Roman" w:cs="Times New Roman"/>
          <w:bCs/>
          <w:iCs/>
          <w:sz w:val="24"/>
          <w:szCs w:val="24"/>
        </w:rPr>
        <w:t xml:space="preserve">Here are tips for working remotely from Fast Company: </w:t>
      </w:r>
      <w:hyperlink r:id="rId17" w:history="1">
        <w:r w:rsidRPr="00DE40E8">
          <w:rPr>
            <w:rStyle w:val="Hyperlink"/>
            <w:rFonts w:ascii="Times New Roman" w:eastAsia="Calibri" w:hAnsi="Times New Roman" w:cs="Times New Roman"/>
            <w:bCs/>
            <w:iCs/>
            <w:sz w:val="24"/>
            <w:szCs w:val="24"/>
          </w:rPr>
          <w:t>https://www.fastcompany.com/90475330/8-strategies-to-set-up-remote-work-during-the-coronavirus-outbreak</w:t>
        </w:r>
      </w:hyperlink>
      <w:r w:rsidRPr="00DE40E8">
        <w:rPr>
          <w:rFonts w:ascii="Times New Roman" w:eastAsia="Calibri" w:hAnsi="Times New Roman" w:cs="Times New Roman"/>
          <w:bCs/>
          <w:iCs/>
          <w:sz w:val="24"/>
          <w:szCs w:val="24"/>
        </w:rPr>
        <w:t xml:space="preserve">. </w:t>
      </w:r>
    </w:p>
    <w:p w14:paraId="00BCA3BE" w14:textId="48FAACBD" w:rsidR="006B6C77" w:rsidRPr="00DE40E8" w:rsidRDefault="006B6C77" w:rsidP="00A070CC">
      <w:pPr>
        <w:rPr>
          <w:rFonts w:ascii="Times New Roman" w:eastAsia="Calibri" w:hAnsi="Times New Roman" w:cs="Times New Roman"/>
          <w:bCs/>
          <w:iCs/>
          <w:sz w:val="24"/>
          <w:szCs w:val="24"/>
        </w:rPr>
      </w:pPr>
      <w:r w:rsidRPr="00DE40E8">
        <w:rPr>
          <w:rFonts w:ascii="Times New Roman" w:eastAsia="Calibri" w:hAnsi="Times New Roman" w:cs="Times New Roman"/>
          <w:bCs/>
          <w:iCs/>
          <w:sz w:val="24"/>
          <w:szCs w:val="24"/>
        </w:rPr>
        <w:t xml:space="preserve">This article provides tips on managing stress levels in the office. </w:t>
      </w:r>
      <w:hyperlink r:id="rId18" w:history="1">
        <w:r w:rsidRPr="00DE40E8">
          <w:rPr>
            <w:rStyle w:val="Hyperlink"/>
            <w:rFonts w:ascii="Times New Roman" w:eastAsia="Calibri" w:hAnsi="Times New Roman" w:cs="Times New Roman"/>
            <w:bCs/>
            <w:iCs/>
            <w:sz w:val="24"/>
            <w:szCs w:val="24"/>
          </w:rPr>
          <w:t>https://www.abajournal.com/news/article/how-do-you-reduce-stress</w:t>
        </w:r>
      </w:hyperlink>
      <w:r w:rsidRPr="00DE40E8">
        <w:rPr>
          <w:rFonts w:ascii="Times New Roman" w:eastAsia="Calibri" w:hAnsi="Times New Roman" w:cs="Times New Roman"/>
          <w:bCs/>
          <w:iCs/>
          <w:sz w:val="24"/>
          <w:szCs w:val="24"/>
        </w:rPr>
        <w:t xml:space="preserve">. </w:t>
      </w:r>
    </w:p>
    <w:p w14:paraId="0D040522" w14:textId="77777777" w:rsidR="00FD4E0E" w:rsidRPr="00DE40E8" w:rsidRDefault="00FD4E0E" w:rsidP="00FD4E0E">
      <w:pPr>
        <w:tabs>
          <w:tab w:val="left" w:pos="4140"/>
        </w:tabs>
        <w:rPr>
          <w:rFonts w:ascii="Times New Roman" w:hAnsi="Times New Roman" w:cs="Times New Roman"/>
          <w:bCs/>
          <w:sz w:val="24"/>
          <w:szCs w:val="24"/>
        </w:rPr>
      </w:pPr>
      <w:r w:rsidRPr="00DE40E8">
        <w:rPr>
          <w:rFonts w:ascii="Times New Roman" w:hAnsi="Times New Roman" w:cs="Times New Roman"/>
          <w:sz w:val="24"/>
          <w:szCs w:val="24"/>
        </w:rPr>
        <w:t xml:space="preserve">This article discusses the connection between anxiety and ethical choices.  </w:t>
      </w:r>
      <w:hyperlink r:id="rId19" w:history="1">
        <w:r w:rsidRPr="00DE40E8">
          <w:rPr>
            <w:rStyle w:val="Hyperlink"/>
            <w:rFonts w:ascii="Times New Roman" w:hAnsi="Times New Roman" w:cs="Times New Roman"/>
            <w:sz w:val="24"/>
            <w:szCs w:val="24"/>
          </w:rPr>
          <w:t>http://www.psycholawlogy.com/2015/08/10/lawyer-anxiety-self-protective-behavior-ethical-sinkholes-and-professional-responsibility/?utm_source=feedburner&amp;utm_medium=feed&amp;utm_campaign=Feed%3A+Psycholawlogy+%28Psycholawlogy%29</w:t>
        </w:r>
      </w:hyperlink>
    </w:p>
    <w:p w14:paraId="6923A694" w14:textId="77777777" w:rsidR="00FD4E0E" w:rsidRPr="00DE40E8" w:rsidRDefault="00FD4E0E" w:rsidP="00A070CC">
      <w:pPr>
        <w:rPr>
          <w:rFonts w:ascii="Times New Roman" w:eastAsia="Calibri" w:hAnsi="Times New Roman" w:cs="Times New Roman"/>
          <w:bCs/>
          <w:iCs/>
          <w:sz w:val="24"/>
          <w:szCs w:val="24"/>
        </w:rPr>
      </w:pPr>
    </w:p>
    <w:p w14:paraId="79772291" w14:textId="77777777" w:rsidR="00633E63" w:rsidRPr="00DE40E8" w:rsidRDefault="00633E63" w:rsidP="00A070CC">
      <w:pPr>
        <w:rPr>
          <w:rFonts w:ascii="Times New Roman" w:eastAsia="Calibri" w:hAnsi="Times New Roman" w:cs="Times New Roman"/>
          <w:b/>
          <w:i/>
          <w:sz w:val="24"/>
          <w:szCs w:val="24"/>
        </w:rPr>
      </w:pPr>
    </w:p>
    <w:sectPr w:rsidR="00633E63" w:rsidRPr="00DE40E8" w:rsidSect="000F67F2">
      <w:pgSz w:w="12240" w:h="15840"/>
      <w:pgMar w:top="1440" w:right="1152" w:bottom="1008" w:left="1152"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52F4A1" w14:textId="77777777" w:rsidR="00AC3B3E" w:rsidRDefault="00AC3B3E" w:rsidP="007E2038">
      <w:pPr>
        <w:spacing w:after="0" w:line="240" w:lineRule="auto"/>
      </w:pPr>
      <w:r>
        <w:separator/>
      </w:r>
    </w:p>
  </w:endnote>
  <w:endnote w:type="continuationSeparator" w:id="0">
    <w:p w14:paraId="063F87C8" w14:textId="77777777" w:rsidR="00AC3B3E" w:rsidRDefault="00AC3B3E" w:rsidP="007E2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D23F0D" w14:textId="77777777" w:rsidR="00AC3B3E" w:rsidRDefault="00AC3B3E" w:rsidP="007E2038">
      <w:pPr>
        <w:spacing w:after="0" w:line="240" w:lineRule="auto"/>
      </w:pPr>
      <w:r>
        <w:separator/>
      </w:r>
    </w:p>
  </w:footnote>
  <w:footnote w:type="continuationSeparator" w:id="0">
    <w:p w14:paraId="50C4BAFB" w14:textId="77777777" w:rsidR="00AC3B3E" w:rsidRDefault="00AC3B3E" w:rsidP="007E20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U3MDe0sLAwNrM0M7NU0lEKTi0uzszPAykwrQUAJNEFRCwAAAA="/>
  </w:docVars>
  <w:rsids>
    <w:rsidRoot w:val="00C75232"/>
    <w:rsid w:val="00020822"/>
    <w:rsid w:val="0008641B"/>
    <w:rsid w:val="0009714D"/>
    <w:rsid w:val="000A0A6D"/>
    <w:rsid w:val="000C62F2"/>
    <w:rsid w:val="000F67F2"/>
    <w:rsid w:val="00134046"/>
    <w:rsid w:val="001A2AAB"/>
    <w:rsid w:val="001B2B69"/>
    <w:rsid w:val="001D3FE3"/>
    <w:rsid w:val="001E7911"/>
    <w:rsid w:val="002460BA"/>
    <w:rsid w:val="00264455"/>
    <w:rsid w:val="002A2166"/>
    <w:rsid w:val="002D2A7E"/>
    <w:rsid w:val="002D7E7B"/>
    <w:rsid w:val="00304DFD"/>
    <w:rsid w:val="00323A66"/>
    <w:rsid w:val="0037749A"/>
    <w:rsid w:val="005324DA"/>
    <w:rsid w:val="005B1092"/>
    <w:rsid w:val="005B32F9"/>
    <w:rsid w:val="005D6BE6"/>
    <w:rsid w:val="00607954"/>
    <w:rsid w:val="00633E63"/>
    <w:rsid w:val="00656D6B"/>
    <w:rsid w:val="006A0DA7"/>
    <w:rsid w:val="006B6C77"/>
    <w:rsid w:val="006E0D6E"/>
    <w:rsid w:val="007133D9"/>
    <w:rsid w:val="007359EA"/>
    <w:rsid w:val="0073675A"/>
    <w:rsid w:val="0079556F"/>
    <w:rsid w:val="007D54D4"/>
    <w:rsid w:val="007E2038"/>
    <w:rsid w:val="008900EA"/>
    <w:rsid w:val="008E73E3"/>
    <w:rsid w:val="008F18D6"/>
    <w:rsid w:val="009009A0"/>
    <w:rsid w:val="009224EF"/>
    <w:rsid w:val="009E6ED6"/>
    <w:rsid w:val="00A01F07"/>
    <w:rsid w:val="00A037BF"/>
    <w:rsid w:val="00A070CC"/>
    <w:rsid w:val="00AC3B3E"/>
    <w:rsid w:val="00B4373E"/>
    <w:rsid w:val="00BC782C"/>
    <w:rsid w:val="00C75232"/>
    <w:rsid w:val="00C95A00"/>
    <w:rsid w:val="00C96E28"/>
    <w:rsid w:val="00CA37F3"/>
    <w:rsid w:val="00CA780D"/>
    <w:rsid w:val="00CC0D08"/>
    <w:rsid w:val="00CE0D3D"/>
    <w:rsid w:val="00D77A15"/>
    <w:rsid w:val="00DD5B99"/>
    <w:rsid w:val="00DE40E8"/>
    <w:rsid w:val="00E9319A"/>
    <w:rsid w:val="00F64952"/>
    <w:rsid w:val="00FD4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023192A"/>
  <w15:docId w15:val="{28B370EE-2BCD-4BB8-A732-A5F2B5B2E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20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038"/>
    <w:rPr>
      <w:rFonts w:ascii="Tahoma" w:hAnsi="Tahoma" w:cs="Tahoma"/>
      <w:sz w:val="16"/>
      <w:szCs w:val="16"/>
    </w:rPr>
  </w:style>
  <w:style w:type="paragraph" w:styleId="Header">
    <w:name w:val="header"/>
    <w:basedOn w:val="Normal"/>
    <w:link w:val="HeaderChar"/>
    <w:uiPriority w:val="99"/>
    <w:unhideWhenUsed/>
    <w:rsid w:val="007E20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2038"/>
  </w:style>
  <w:style w:type="paragraph" w:styleId="Footer">
    <w:name w:val="footer"/>
    <w:basedOn w:val="Normal"/>
    <w:link w:val="FooterChar"/>
    <w:uiPriority w:val="99"/>
    <w:unhideWhenUsed/>
    <w:rsid w:val="007E20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2038"/>
  </w:style>
  <w:style w:type="character" w:styleId="Hyperlink">
    <w:name w:val="Hyperlink"/>
    <w:basedOn w:val="DefaultParagraphFont"/>
    <w:uiPriority w:val="99"/>
    <w:unhideWhenUsed/>
    <w:rsid w:val="007E2038"/>
    <w:rPr>
      <w:color w:val="0000FF" w:themeColor="hyperlink"/>
      <w:u w:val="single"/>
    </w:rPr>
  </w:style>
  <w:style w:type="character" w:styleId="FollowedHyperlink">
    <w:name w:val="FollowedHyperlink"/>
    <w:basedOn w:val="DefaultParagraphFont"/>
    <w:uiPriority w:val="99"/>
    <w:semiHidden/>
    <w:unhideWhenUsed/>
    <w:rsid w:val="00323A66"/>
    <w:rPr>
      <w:color w:val="800080" w:themeColor="followedHyperlink"/>
      <w:u w:val="single"/>
    </w:rPr>
  </w:style>
  <w:style w:type="character" w:customStyle="1" w:styleId="UnresolvedMention">
    <w:name w:val="Unresolved Mention"/>
    <w:basedOn w:val="DefaultParagraphFont"/>
    <w:uiPriority w:val="99"/>
    <w:semiHidden/>
    <w:unhideWhenUsed/>
    <w:rsid w:val="00633E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201518">
      <w:bodyDiv w:val="1"/>
      <w:marLeft w:val="0"/>
      <w:marRight w:val="0"/>
      <w:marTop w:val="0"/>
      <w:marBottom w:val="0"/>
      <w:divBdr>
        <w:top w:val="none" w:sz="0" w:space="0" w:color="auto"/>
        <w:left w:val="none" w:sz="0" w:space="0" w:color="auto"/>
        <w:bottom w:val="none" w:sz="0" w:space="0" w:color="auto"/>
        <w:right w:val="none" w:sz="0" w:space="0" w:color="auto"/>
      </w:divBdr>
      <w:divsChild>
        <w:div w:id="1105805671">
          <w:marLeft w:val="0"/>
          <w:marRight w:val="0"/>
          <w:marTop w:val="0"/>
          <w:marBottom w:val="0"/>
          <w:divBdr>
            <w:top w:val="none" w:sz="0" w:space="0" w:color="auto"/>
            <w:left w:val="none" w:sz="0" w:space="0" w:color="auto"/>
            <w:bottom w:val="none" w:sz="0" w:space="0" w:color="auto"/>
            <w:right w:val="none" w:sz="0" w:space="0" w:color="auto"/>
          </w:divBdr>
        </w:div>
        <w:div w:id="678167304">
          <w:marLeft w:val="0"/>
          <w:marRight w:val="0"/>
          <w:marTop w:val="0"/>
          <w:marBottom w:val="0"/>
          <w:divBdr>
            <w:top w:val="none" w:sz="0" w:space="0" w:color="auto"/>
            <w:left w:val="none" w:sz="0" w:space="0" w:color="auto"/>
            <w:bottom w:val="none" w:sz="0" w:space="0" w:color="auto"/>
            <w:right w:val="none" w:sz="0" w:space="0" w:color="auto"/>
          </w:divBdr>
        </w:div>
        <w:div w:id="1469739277">
          <w:marLeft w:val="0"/>
          <w:marRight w:val="0"/>
          <w:marTop w:val="0"/>
          <w:marBottom w:val="0"/>
          <w:divBdr>
            <w:top w:val="none" w:sz="0" w:space="0" w:color="auto"/>
            <w:left w:val="none" w:sz="0" w:space="0" w:color="auto"/>
            <w:bottom w:val="none" w:sz="0" w:space="0" w:color="auto"/>
            <w:right w:val="none" w:sz="0" w:space="0" w:color="auto"/>
          </w:divBdr>
        </w:div>
        <w:div w:id="551313446">
          <w:marLeft w:val="0"/>
          <w:marRight w:val="0"/>
          <w:marTop w:val="0"/>
          <w:marBottom w:val="0"/>
          <w:divBdr>
            <w:top w:val="none" w:sz="0" w:space="0" w:color="auto"/>
            <w:left w:val="none" w:sz="0" w:space="0" w:color="auto"/>
            <w:bottom w:val="none" w:sz="0" w:space="0" w:color="auto"/>
            <w:right w:val="none" w:sz="0" w:space="0" w:color="auto"/>
          </w:divBdr>
        </w:div>
        <w:div w:id="739669675">
          <w:marLeft w:val="0"/>
          <w:marRight w:val="0"/>
          <w:marTop w:val="0"/>
          <w:marBottom w:val="0"/>
          <w:divBdr>
            <w:top w:val="none" w:sz="0" w:space="0" w:color="auto"/>
            <w:left w:val="none" w:sz="0" w:space="0" w:color="auto"/>
            <w:bottom w:val="none" w:sz="0" w:space="0" w:color="auto"/>
            <w:right w:val="none" w:sz="0" w:space="0" w:color="auto"/>
          </w:divBdr>
        </w:div>
        <w:div w:id="6642793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 TargetMode="External"/><Relationship Id="rId13" Type="http://schemas.openxmlformats.org/officeDocument/2006/relationships/hyperlink" Target="https://www.thestar.com/news/canada/2020/03/11/coronavirus-and-your-mental-health-two-experts-explain-why-we-panic-and-how-to-cope.html" TargetMode="External"/><Relationship Id="rId18" Type="http://schemas.openxmlformats.org/officeDocument/2006/relationships/hyperlink" Target="https://www.abajournal.com/news/article/how-do-you-reduce-stres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yperlink" Target="https://www.forbes.com/sites/janbruce/2020/03/05/the-leaders-guide-to-managing-covid-19-panic/" TargetMode="External"/><Relationship Id="rId17" Type="http://schemas.openxmlformats.org/officeDocument/2006/relationships/hyperlink" Target="https://www.fastcompany.com/90475330/8-strategies-to-set-up-remote-work-during-the-coronavirus-outbreak" TargetMode="External"/><Relationship Id="rId2" Type="http://schemas.openxmlformats.org/officeDocument/2006/relationships/styles" Target="styles.xml"/><Relationship Id="rId16" Type="http://schemas.openxmlformats.org/officeDocument/2006/relationships/hyperlink" Target="https://afsp.org/taking-care-of-your-mental-health-in-the-face-of-uncertaint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vdh.virginia.gov/surveillance-and-investigation/novel-coronavirus/" TargetMode="External"/><Relationship Id="rId5" Type="http://schemas.openxmlformats.org/officeDocument/2006/relationships/footnotes" Target="footnotes.xml"/><Relationship Id="rId15" Type="http://schemas.openxmlformats.org/officeDocument/2006/relationships/hyperlink" Target="http://briancuban.com/blog/dealing-with-social-isolation/" TargetMode="External"/><Relationship Id="rId10" Type="http://schemas.openxmlformats.org/officeDocument/2006/relationships/hyperlink" Target="https://www.cdc.gov/coronavirus/2019-ncov/about/related-stigma.html" TargetMode="External"/><Relationship Id="rId19" Type="http://schemas.openxmlformats.org/officeDocument/2006/relationships/hyperlink" Target="http://www.psycholawlogy.com/2015/08/10/lawyer-anxiety-self-protective-behavior-ethical-sinkholes-and-professional-responsibility/?utm_source=feedburner&amp;utm_medium=feed&amp;utm_campaign=Feed%3A+Psycholawlogy+%28Psycholawlogy%29" TargetMode="External"/><Relationship Id="rId4" Type="http://schemas.openxmlformats.org/officeDocument/2006/relationships/webSettings" Target="webSettings.xml"/><Relationship Id="rId9" Type="http://schemas.openxmlformats.org/officeDocument/2006/relationships/hyperlink" Target="https://www.cdc.gov/coronavirus/2019-ncov/about/coping.html" TargetMode="External"/><Relationship Id="rId14" Type="http://schemas.openxmlformats.org/officeDocument/2006/relationships/hyperlink" Target="http://briancuban.com/blog/responsible-recovery-in-pandemic-ti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E672E-E399-40C9-A249-AC44395D1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615</Words>
  <Characters>3508</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 Bibelhausen</dc:creator>
  <cp:lastModifiedBy>Janet Vancuyk</cp:lastModifiedBy>
  <cp:revision>2</cp:revision>
  <cp:lastPrinted>2015-05-22T18:04:00Z</cp:lastPrinted>
  <dcterms:created xsi:type="dcterms:W3CDTF">2020-03-16T17:37:00Z</dcterms:created>
  <dcterms:modified xsi:type="dcterms:W3CDTF">2020-03-16T17:37:00Z</dcterms:modified>
</cp:coreProperties>
</file>